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B0" w:rsidRDefault="00BB6BA4" w:rsidP="008E0DB0">
      <w:pPr>
        <w:ind w:firstLine="720"/>
        <w:rPr>
          <w:szCs w:val="24"/>
        </w:rPr>
      </w:pPr>
      <w:bookmarkStart w:id="0" w:name="_GoBack"/>
      <w:bookmarkEnd w:id="0"/>
      <w:r>
        <w:rPr>
          <w:szCs w:val="24"/>
        </w:rPr>
        <w:t>September 30, 2024</w:t>
      </w:r>
    </w:p>
    <w:p w:rsidR="00BB6BA4" w:rsidRDefault="00BB6BA4" w:rsidP="008E0DB0">
      <w:pPr>
        <w:ind w:firstLine="720"/>
        <w:rPr>
          <w:szCs w:val="24"/>
        </w:rPr>
      </w:pPr>
      <w:r>
        <w:rPr>
          <w:szCs w:val="24"/>
        </w:rPr>
        <w:t xml:space="preserve">Attending: Julie E Mullen, President; Lorraine </w:t>
      </w:r>
      <w:proofErr w:type="spellStart"/>
      <w:r>
        <w:rPr>
          <w:szCs w:val="24"/>
        </w:rPr>
        <w:t>Warriner</w:t>
      </w:r>
      <w:proofErr w:type="spellEnd"/>
      <w:r>
        <w:rPr>
          <w:szCs w:val="24"/>
        </w:rPr>
        <w:t xml:space="preserve">, Vice President, Betty Jean </w:t>
      </w:r>
      <w:proofErr w:type="spellStart"/>
      <w:r>
        <w:rPr>
          <w:szCs w:val="24"/>
        </w:rPr>
        <w:t>Hink</w:t>
      </w:r>
      <w:proofErr w:type="spellEnd"/>
      <w:r>
        <w:rPr>
          <w:szCs w:val="24"/>
        </w:rPr>
        <w:t xml:space="preserve">, Director; Robert A. </w:t>
      </w:r>
      <w:proofErr w:type="spellStart"/>
      <w:r>
        <w:rPr>
          <w:szCs w:val="24"/>
        </w:rPr>
        <w:t>Wunder</w:t>
      </w:r>
      <w:proofErr w:type="spellEnd"/>
      <w:r>
        <w:rPr>
          <w:szCs w:val="24"/>
        </w:rPr>
        <w:t>, Board Member; Karen Hooker, Board Member</w:t>
      </w:r>
    </w:p>
    <w:p w:rsidR="00BB6BA4" w:rsidRDefault="00BB6BA4" w:rsidP="008E0DB0">
      <w:pPr>
        <w:ind w:firstLine="720"/>
        <w:rPr>
          <w:szCs w:val="24"/>
        </w:rPr>
      </w:pPr>
      <w:r>
        <w:rPr>
          <w:szCs w:val="24"/>
        </w:rPr>
        <w:t>Minutes from previous meeting approved by unanimous vote, moved by Lorraine, seconded by Karen.</w:t>
      </w:r>
    </w:p>
    <w:p w:rsidR="00BB6BA4" w:rsidRDefault="00BB6BA4" w:rsidP="008E0DB0">
      <w:pPr>
        <w:ind w:firstLine="720"/>
        <w:rPr>
          <w:szCs w:val="24"/>
        </w:rPr>
      </w:pPr>
      <w:r>
        <w:rPr>
          <w:szCs w:val="24"/>
        </w:rPr>
        <w:t xml:space="preserve">Discussed old business: </w:t>
      </w:r>
    </w:p>
    <w:p w:rsidR="00BB6BA4" w:rsidRDefault="00BB6BA4" w:rsidP="00BB6BA4">
      <w:pPr>
        <w:rPr>
          <w:szCs w:val="24"/>
        </w:rPr>
      </w:pPr>
      <w:r>
        <w:rPr>
          <w:szCs w:val="24"/>
        </w:rPr>
        <w:t>Disaster Preparedness Plan: viability of a weather radio to alert staff of imminent weather questioned. The possibility of borrowing one to test for reception was suggested. Also discussed was the need for a first aid kit to be created, and the need for insurance on the collection. The funding for insurance premiums was also discussed.</w:t>
      </w:r>
    </w:p>
    <w:p w:rsidR="00BB6BA4" w:rsidRDefault="00BB6BA4" w:rsidP="00BB6BA4">
      <w:pPr>
        <w:ind w:firstLine="720"/>
        <w:rPr>
          <w:szCs w:val="24"/>
        </w:rPr>
      </w:pPr>
      <w:r>
        <w:rPr>
          <w:szCs w:val="24"/>
        </w:rPr>
        <w:t>Treasurer’</w:t>
      </w:r>
      <w:r w:rsidR="00282C24">
        <w:rPr>
          <w:szCs w:val="24"/>
        </w:rPr>
        <w:t>s report held for next month. Reminder: the budget for the 2026 calendar year needs to be submitted by February 2025, so we should begin preparing for that.</w:t>
      </w:r>
    </w:p>
    <w:p w:rsidR="00282C24" w:rsidRDefault="00282C24" w:rsidP="00BB6BA4">
      <w:pPr>
        <w:ind w:firstLine="720"/>
        <w:rPr>
          <w:szCs w:val="24"/>
        </w:rPr>
      </w:pPr>
      <w:r>
        <w:rPr>
          <w:szCs w:val="24"/>
        </w:rPr>
        <w:t>Director’s report: $600 or so spent on books, two-thirds of those ordered have arrived. We discussed adding an acknowledgement to books purchased with donated funds. The new circulation computer is still in the works at STLS. Aside: total automation requires a charter. Voter registrations from the Library: 3.</w:t>
      </w:r>
    </w:p>
    <w:p w:rsidR="00282C24" w:rsidRDefault="00282C24" w:rsidP="00BB6BA4">
      <w:pPr>
        <w:ind w:firstLine="720"/>
        <w:rPr>
          <w:szCs w:val="24"/>
        </w:rPr>
      </w:pPr>
      <w:r>
        <w:rPr>
          <w:szCs w:val="24"/>
        </w:rPr>
        <w:t xml:space="preserve">New Business: </w:t>
      </w:r>
    </w:p>
    <w:p w:rsidR="00282C24" w:rsidRDefault="00282C24" w:rsidP="00282C24">
      <w:pPr>
        <w:rPr>
          <w:szCs w:val="24"/>
        </w:rPr>
      </w:pPr>
      <w:r>
        <w:rPr>
          <w:szCs w:val="24"/>
        </w:rPr>
        <w:t>Idea for summer fundraiser/community event: ‘Walk-In’ Movie outdoors with concessions. We could ‘borrow’ a wall and project a family movie. People would then be able to bring lawn chairs or blankets to watch the movie. The library could sell paper bags of popcorn and sodas for concessions as a fundraiser.</w:t>
      </w:r>
    </w:p>
    <w:p w:rsidR="00282C24" w:rsidRDefault="00282C24" w:rsidP="00282C24">
      <w:pPr>
        <w:ind w:firstLine="720"/>
        <w:rPr>
          <w:szCs w:val="24"/>
        </w:rPr>
      </w:pPr>
      <w:r>
        <w:rPr>
          <w:szCs w:val="24"/>
        </w:rPr>
        <w:t>Next meeting scheduled for October 21, 2024</w:t>
      </w:r>
    </w:p>
    <w:p w:rsidR="00282C24" w:rsidRDefault="00282C24" w:rsidP="00282C24">
      <w:pPr>
        <w:rPr>
          <w:szCs w:val="24"/>
        </w:rPr>
      </w:pPr>
      <w:r>
        <w:rPr>
          <w:szCs w:val="24"/>
        </w:rPr>
        <w:tab/>
        <w:t>Meeting Adjourned 7:38pm. Lorraine so moved, Karen seconded.</w:t>
      </w:r>
    </w:p>
    <w:p w:rsidR="00BB6BA4" w:rsidRPr="00BB6BA4" w:rsidRDefault="00BB6BA4" w:rsidP="00BB6BA4">
      <w:pPr>
        <w:ind w:firstLine="720"/>
        <w:rPr>
          <w:szCs w:val="24"/>
        </w:rPr>
      </w:pPr>
    </w:p>
    <w:sectPr w:rsidR="00BB6BA4" w:rsidRPr="00BB6B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17" w:rsidRDefault="00C46317" w:rsidP="00BB6BA4">
      <w:pPr>
        <w:spacing w:after="0" w:line="240" w:lineRule="auto"/>
      </w:pPr>
      <w:r>
        <w:separator/>
      </w:r>
    </w:p>
  </w:endnote>
  <w:endnote w:type="continuationSeparator" w:id="0">
    <w:p w:rsidR="00C46317" w:rsidRDefault="00C46317" w:rsidP="00BB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17" w:rsidRDefault="00C46317" w:rsidP="00BB6BA4">
      <w:pPr>
        <w:spacing w:after="0" w:line="240" w:lineRule="auto"/>
      </w:pPr>
      <w:r>
        <w:separator/>
      </w:r>
    </w:p>
  </w:footnote>
  <w:footnote w:type="continuationSeparator" w:id="0">
    <w:p w:rsidR="00C46317" w:rsidRDefault="00C46317" w:rsidP="00BB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A4" w:rsidRDefault="00BB6BA4" w:rsidP="00BB6BA4">
    <w:pPr>
      <w:pStyle w:val="Header"/>
      <w:jc w:val="center"/>
    </w:pPr>
    <w:r>
      <w:t>MEETING MINUTES</w:t>
    </w:r>
  </w:p>
  <w:p w:rsidR="00BB6BA4" w:rsidRDefault="00BB6BA4" w:rsidP="00BB6BA4">
    <w:pPr>
      <w:pStyle w:val="Header"/>
      <w:jc w:val="center"/>
    </w:pPr>
    <w:r>
      <w:t>Library Board, Greenwood Reading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B0"/>
    <w:rsid w:val="001300E5"/>
    <w:rsid w:val="00167859"/>
    <w:rsid w:val="00282C24"/>
    <w:rsid w:val="0075570C"/>
    <w:rsid w:val="008E0DB0"/>
    <w:rsid w:val="00BB6BA4"/>
    <w:rsid w:val="00C46317"/>
    <w:rsid w:val="00D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21223-FD3A-44CE-9421-CB0A6296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BA4"/>
  </w:style>
  <w:style w:type="paragraph" w:styleId="Footer">
    <w:name w:val="footer"/>
    <w:basedOn w:val="Normal"/>
    <w:link w:val="FooterChar"/>
    <w:uiPriority w:val="99"/>
    <w:unhideWhenUsed/>
    <w:rsid w:val="00BB6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cp:lastPrinted>2024-10-07T20:21:00Z</cp:lastPrinted>
  <dcterms:created xsi:type="dcterms:W3CDTF">2025-04-18T15:39:00Z</dcterms:created>
  <dcterms:modified xsi:type="dcterms:W3CDTF">2025-04-18T15:39:00Z</dcterms:modified>
</cp:coreProperties>
</file>