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B" w:rsidRDefault="0044541D">
      <w:r>
        <w:t>Board Meeting Minutes: January 31, 2024</w:t>
      </w:r>
    </w:p>
    <w:p w:rsidR="0044541D" w:rsidRDefault="0044541D"/>
    <w:p w:rsidR="0044541D" w:rsidRDefault="0044541D">
      <w:r>
        <w:t xml:space="preserve">Present: Alicia Sherman, Julie Mullen, April Heckman, Lorraine </w:t>
      </w:r>
      <w:proofErr w:type="spellStart"/>
      <w:r>
        <w:t>Warriner</w:t>
      </w:r>
      <w:proofErr w:type="spellEnd"/>
      <w:r>
        <w:t xml:space="preserve">, Karen Hooker, Betty Jean </w:t>
      </w:r>
      <w:proofErr w:type="spellStart"/>
      <w:r>
        <w:t>Hink</w:t>
      </w:r>
      <w:proofErr w:type="spellEnd"/>
    </w:p>
    <w:p w:rsidR="0044541D" w:rsidRDefault="0044541D">
      <w:r>
        <w:t xml:space="preserve">Elections held for executive board positions; Alicia Sherman became Treasurer, Julie Mullen became President, Lorraine </w:t>
      </w:r>
      <w:proofErr w:type="spellStart"/>
      <w:r>
        <w:t>Warriner</w:t>
      </w:r>
      <w:proofErr w:type="spellEnd"/>
      <w:r>
        <w:t xml:space="preserve"> became Vice President and April Heckman became Secretary.</w:t>
      </w:r>
    </w:p>
    <w:p w:rsidR="0044541D" w:rsidRDefault="0044541D">
      <w:r>
        <w:t>Southern Tier Library System sent templates for the Bylaws and each of the policies that the Reading Center needs to have in place with the understanding that they would each be tailored to the specific needs of the Greenwood Reading Center. Changes to the Bylaws template were discussed and agreed upon. The final copy will be typed up and voted on at the next meeting.</w:t>
      </w:r>
    </w:p>
    <w:p w:rsidR="0044541D" w:rsidRDefault="0044541D">
      <w:r>
        <w:t xml:space="preserve">A note was made to ask the STLS Director, Brian </w:t>
      </w:r>
      <w:proofErr w:type="spellStart"/>
      <w:r>
        <w:t>Hildreth</w:t>
      </w:r>
      <w:proofErr w:type="spellEnd"/>
      <w:r>
        <w:t xml:space="preserve"> about the difference between a ‘free’ and a ‘public’ library.</w:t>
      </w:r>
      <w:bookmarkStart w:id="0" w:name="_GoBack"/>
      <w:bookmarkEnd w:id="0"/>
    </w:p>
    <w:p w:rsidR="0044541D" w:rsidRDefault="0044541D">
      <w:r>
        <w:t>Next meeting is set for March 20 at 6:30pm.</w:t>
      </w:r>
    </w:p>
    <w:sectPr w:rsidR="0044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1D"/>
    <w:rsid w:val="0044541D"/>
    <w:rsid w:val="00AB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2FE9"/>
  <w15:chartTrackingRefBased/>
  <w15:docId w15:val="{E68260D6-5093-4B1F-AC56-DBE8D2E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1</cp:revision>
  <dcterms:created xsi:type="dcterms:W3CDTF">2025-04-21T19:37:00Z</dcterms:created>
  <dcterms:modified xsi:type="dcterms:W3CDTF">2025-04-21T19:45:00Z</dcterms:modified>
</cp:coreProperties>
</file>