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DEE" w:rsidRDefault="00926DEE" w:rsidP="00926DEE">
      <w:pPr>
        <w:pStyle w:val="Title"/>
        <w:jc w:val="center"/>
      </w:pPr>
      <w:r>
        <w:t>Greenwood Reading Center</w:t>
      </w:r>
    </w:p>
    <w:p w:rsidR="00926DEE" w:rsidRDefault="00926DEE" w:rsidP="00926DEE">
      <w:pPr>
        <w:pStyle w:val="Title"/>
        <w:jc w:val="center"/>
      </w:pPr>
      <w:r>
        <w:t>Emergency Closure Policy</w:t>
      </w:r>
    </w:p>
    <w:p w:rsidR="00926DEE" w:rsidRDefault="00926DEE" w:rsidP="00926DEE"/>
    <w:p w:rsidR="00926DEE" w:rsidRDefault="00926DEE" w:rsidP="00926DEE">
      <w:r>
        <w:t>I</w:t>
      </w:r>
      <w:r w:rsidRPr="00926DEE">
        <w:t xml:space="preserve">t is the policy of the Greenwood Reading Center that whenever the Canisteo-Greenwood Central School District closes due to inclement weather, then the Greenwood Reading Center will also be closed or delayed, depending on the roads. If it is not safe for the school busses, then </w:t>
      </w:r>
      <w:r>
        <w:t>neither is it</w:t>
      </w:r>
      <w:r w:rsidRPr="00926DEE">
        <w:t xml:space="preserve"> safe for our library staff or patrons.</w:t>
      </w:r>
      <w:r>
        <w:t xml:space="preserve"> In the event of extreme weather outside of regular school hours, it is incumbent upon the staff to determine the safety of opening or remaining open during a storm or weather event.</w:t>
      </w:r>
      <w:r w:rsidR="00D434CA">
        <w:t xml:space="preserve"> In the event that staff determines it necessary to close the library, the Director will be notified and proper, public notice will be given per the Disaster Management Policy.</w:t>
      </w:r>
    </w:p>
    <w:p w:rsidR="00926DEE" w:rsidRDefault="00926DEE" w:rsidP="00926DEE">
      <w:r>
        <w:t>In the event of a power outage lasting longer than forty-five minutes, the Greenwood Reading Center will close and remain closed until the next business day wherein the power has been restored.</w:t>
      </w:r>
    </w:p>
    <w:p w:rsidR="007E6608" w:rsidRDefault="007E6608" w:rsidP="00926DEE"/>
    <w:p w:rsidR="007E6608" w:rsidRDefault="007E6608" w:rsidP="00926DEE"/>
    <w:p w:rsidR="007E6608" w:rsidRPr="007E6608" w:rsidRDefault="007E6608" w:rsidP="007E6608">
      <w:pPr>
        <w:jc w:val="center"/>
        <w:rPr>
          <w:i/>
        </w:rPr>
      </w:pPr>
      <w:r>
        <w:rPr>
          <w:i/>
        </w:rPr>
        <w:t>Adopted by the Greenwood Reading Center Board of Trustees on 05/14/</w:t>
      </w:r>
      <w:bookmarkStart w:id="0" w:name="_GoBack"/>
      <w:bookmarkEnd w:id="0"/>
      <w:r>
        <w:rPr>
          <w:i/>
        </w:rPr>
        <w:t>2026</w:t>
      </w:r>
    </w:p>
    <w:sectPr w:rsidR="007E6608" w:rsidRPr="007E66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235" w:rsidRDefault="006E1235" w:rsidP="00926DEE">
      <w:pPr>
        <w:spacing w:after="0" w:line="240" w:lineRule="auto"/>
      </w:pPr>
      <w:r>
        <w:separator/>
      </w:r>
    </w:p>
  </w:endnote>
  <w:endnote w:type="continuationSeparator" w:id="0">
    <w:p w:rsidR="006E1235" w:rsidRDefault="006E1235" w:rsidP="0092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235" w:rsidRDefault="006E1235" w:rsidP="00926DEE">
      <w:pPr>
        <w:spacing w:after="0" w:line="240" w:lineRule="auto"/>
      </w:pPr>
      <w:r>
        <w:separator/>
      </w:r>
    </w:p>
  </w:footnote>
  <w:footnote w:type="continuationSeparator" w:id="0">
    <w:p w:rsidR="006E1235" w:rsidRDefault="006E1235" w:rsidP="00926D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EE"/>
    <w:rsid w:val="006E1235"/>
    <w:rsid w:val="007E6608"/>
    <w:rsid w:val="00926DEE"/>
    <w:rsid w:val="009A49C1"/>
    <w:rsid w:val="00CD639C"/>
    <w:rsid w:val="00D434CA"/>
    <w:rsid w:val="00D43D30"/>
    <w:rsid w:val="00DF1280"/>
    <w:rsid w:val="00EA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4470"/>
  <w15:chartTrackingRefBased/>
  <w15:docId w15:val="{0A9A1E15-1F84-497C-9BA0-4F9B48F6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6D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DEE"/>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26DEE"/>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uiPriority w:val="99"/>
    <w:unhideWhenUsed/>
    <w:rsid w:val="00926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DEE"/>
  </w:style>
  <w:style w:type="paragraph" w:styleId="Footer">
    <w:name w:val="footer"/>
    <w:basedOn w:val="Normal"/>
    <w:link w:val="FooterChar"/>
    <w:uiPriority w:val="99"/>
    <w:unhideWhenUsed/>
    <w:rsid w:val="00926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Mullen</dc:creator>
  <cp:keywords/>
  <dc:description/>
  <cp:lastModifiedBy>Julie Mullen</cp:lastModifiedBy>
  <cp:revision>4</cp:revision>
  <dcterms:created xsi:type="dcterms:W3CDTF">2026-03-16T21:57:00Z</dcterms:created>
  <dcterms:modified xsi:type="dcterms:W3CDTF">2026-05-15T20:04:00Z</dcterms:modified>
</cp:coreProperties>
</file>